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08" w:rsidRDefault="003223CA" w:rsidP="003223CA">
      <w:pPr>
        <w:jc w:val="center"/>
      </w:pPr>
      <w:r>
        <w:t>Roczna charakterystyka klas ( I-III SP)</w:t>
      </w:r>
    </w:p>
    <w:p w:rsidR="003223CA" w:rsidRDefault="003223CA" w:rsidP="003223CA">
      <w:r>
        <w:t>Klasa: …………………………..</w:t>
      </w:r>
      <w:r w:rsidR="000C5412">
        <w:t xml:space="preserve">                                                                       rok szkolny ……………………………………..</w:t>
      </w:r>
    </w:p>
    <w:p w:rsidR="003223CA" w:rsidRDefault="003223CA" w:rsidP="003223CA">
      <w:r>
        <w:t>Wychowawca: ……………………………………………………………………….</w:t>
      </w:r>
    </w:p>
    <w:p w:rsidR="003223CA" w:rsidRDefault="003223CA" w:rsidP="003223CA">
      <w:pPr>
        <w:pStyle w:val="Akapitzlist"/>
        <w:numPr>
          <w:ilvl w:val="0"/>
          <w:numId w:val="1"/>
        </w:numPr>
      </w:pPr>
      <w:r>
        <w:t>Wyniki klasyfikacji:</w:t>
      </w:r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909"/>
        <w:gridCol w:w="982"/>
        <w:gridCol w:w="740"/>
        <w:gridCol w:w="818"/>
        <w:gridCol w:w="678"/>
        <w:gridCol w:w="718"/>
        <w:gridCol w:w="595"/>
        <w:gridCol w:w="718"/>
        <w:gridCol w:w="647"/>
        <w:gridCol w:w="810"/>
        <w:gridCol w:w="714"/>
      </w:tblGrid>
      <w:tr w:rsidR="003223CA" w:rsidTr="003223CA">
        <w:tc>
          <w:tcPr>
            <w:tcW w:w="1618" w:type="dxa"/>
            <w:gridSpan w:val="2"/>
            <w:vMerge w:val="restart"/>
          </w:tcPr>
          <w:p w:rsidR="003223CA" w:rsidRDefault="003223CA" w:rsidP="003223CA">
            <w:pPr>
              <w:pStyle w:val="Akapitzlist"/>
              <w:ind w:left="0"/>
            </w:pPr>
            <w:r>
              <w:t xml:space="preserve">Liczba uczniów wg stanu na dzień </w:t>
            </w:r>
          </w:p>
        </w:tc>
        <w:tc>
          <w:tcPr>
            <w:tcW w:w="7420" w:type="dxa"/>
            <w:gridSpan w:val="10"/>
          </w:tcPr>
          <w:p w:rsidR="003223CA" w:rsidRDefault="003223CA" w:rsidP="003223CA">
            <w:pPr>
              <w:pStyle w:val="Akapitzlist"/>
              <w:ind w:left="0"/>
              <w:jc w:val="center"/>
            </w:pPr>
            <w:r>
              <w:t>Uczniowie</w:t>
            </w:r>
          </w:p>
        </w:tc>
      </w:tr>
      <w:tr w:rsidR="003223CA" w:rsidTr="003223CA">
        <w:tc>
          <w:tcPr>
            <w:tcW w:w="1618" w:type="dxa"/>
            <w:gridSpan w:val="2"/>
            <w:vMerge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1722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Nieklasyfikowani</w:t>
            </w:r>
          </w:p>
        </w:tc>
        <w:tc>
          <w:tcPr>
            <w:tcW w:w="1496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Klasyfikowani</w:t>
            </w:r>
          </w:p>
        </w:tc>
        <w:tc>
          <w:tcPr>
            <w:tcW w:w="1313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Bez ocen ndst</w:t>
            </w:r>
          </w:p>
        </w:tc>
        <w:tc>
          <w:tcPr>
            <w:tcW w:w="1365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promowani</w:t>
            </w:r>
          </w:p>
        </w:tc>
        <w:tc>
          <w:tcPr>
            <w:tcW w:w="1524" w:type="dxa"/>
            <w:gridSpan w:val="2"/>
          </w:tcPr>
          <w:p w:rsidR="003223CA" w:rsidRDefault="003223CA" w:rsidP="003223CA">
            <w:pPr>
              <w:pStyle w:val="Akapitzlist"/>
              <w:ind w:left="0"/>
            </w:pPr>
            <w:r>
              <w:t>niepromowani</w:t>
            </w:r>
          </w:p>
        </w:tc>
      </w:tr>
      <w:tr w:rsidR="003223CA" w:rsidTr="003223CA">
        <w:tc>
          <w:tcPr>
            <w:tcW w:w="709" w:type="dxa"/>
          </w:tcPr>
          <w:p w:rsidR="003223CA" w:rsidRDefault="003223CA" w:rsidP="003223CA">
            <w:pPr>
              <w:pStyle w:val="Akapitzlist"/>
              <w:ind w:left="0"/>
            </w:pPr>
            <w:r>
              <w:t>1 IX</w:t>
            </w:r>
          </w:p>
        </w:tc>
        <w:tc>
          <w:tcPr>
            <w:tcW w:w="909" w:type="dxa"/>
          </w:tcPr>
          <w:p w:rsidR="003223CA" w:rsidRDefault="003223CA" w:rsidP="003223CA">
            <w:pPr>
              <w:pStyle w:val="Akapitzlist"/>
              <w:ind w:left="0"/>
            </w:pPr>
            <w:r>
              <w:t>Klasyf.</w:t>
            </w:r>
          </w:p>
        </w:tc>
        <w:tc>
          <w:tcPr>
            <w:tcW w:w="982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740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  <w:tc>
          <w:tcPr>
            <w:tcW w:w="818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678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  <w:tc>
          <w:tcPr>
            <w:tcW w:w="718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595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  <w:tc>
          <w:tcPr>
            <w:tcW w:w="718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647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  <w:tc>
          <w:tcPr>
            <w:tcW w:w="810" w:type="dxa"/>
          </w:tcPr>
          <w:p w:rsidR="003223CA" w:rsidRDefault="003223CA" w:rsidP="003223CA">
            <w:pPr>
              <w:pStyle w:val="Akapitzlist"/>
              <w:ind w:left="0"/>
            </w:pPr>
            <w:r>
              <w:t>liczba</w:t>
            </w:r>
          </w:p>
        </w:tc>
        <w:tc>
          <w:tcPr>
            <w:tcW w:w="714" w:type="dxa"/>
          </w:tcPr>
          <w:p w:rsidR="003223CA" w:rsidRDefault="003223CA" w:rsidP="003223CA">
            <w:pPr>
              <w:pStyle w:val="Akapitzlist"/>
              <w:ind w:left="0"/>
            </w:pPr>
            <w:r>
              <w:t>%</w:t>
            </w:r>
          </w:p>
        </w:tc>
      </w:tr>
      <w:tr w:rsidR="003223CA" w:rsidTr="003223CA">
        <w:tc>
          <w:tcPr>
            <w:tcW w:w="709" w:type="dxa"/>
          </w:tcPr>
          <w:p w:rsidR="003223CA" w:rsidRDefault="003223CA" w:rsidP="003223CA">
            <w:pPr>
              <w:pStyle w:val="Akapitzlist"/>
              <w:ind w:left="0"/>
            </w:pPr>
            <w:r>
              <w:t xml:space="preserve"> </w:t>
            </w:r>
          </w:p>
        </w:tc>
        <w:tc>
          <w:tcPr>
            <w:tcW w:w="909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982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740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818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678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718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595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718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647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810" w:type="dxa"/>
          </w:tcPr>
          <w:p w:rsidR="003223CA" w:rsidRDefault="003223CA" w:rsidP="003223CA">
            <w:pPr>
              <w:pStyle w:val="Akapitzlist"/>
              <w:ind w:left="0"/>
            </w:pPr>
          </w:p>
        </w:tc>
        <w:tc>
          <w:tcPr>
            <w:tcW w:w="714" w:type="dxa"/>
          </w:tcPr>
          <w:p w:rsidR="003223CA" w:rsidRDefault="003223CA" w:rsidP="003223CA">
            <w:pPr>
              <w:pStyle w:val="Akapitzlist"/>
              <w:ind w:left="0"/>
            </w:pPr>
          </w:p>
        </w:tc>
      </w:tr>
    </w:tbl>
    <w:p w:rsidR="003223CA" w:rsidRDefault="003223CA" w:rsidP="003223CA">
      <w:pPr>
        <w:pStyle w:val="Akapitzlist"/>
      </w:pPr>
    </w:p>
    <w:p w:rsidR="003223CA" w:rsidRDefault="003223CA" w:rsidP="003223CA">
      <w:pPr>
        <w:pStyle w:val="Akapitzlist"/>
        <w:numPr>
          <w:ilvl w:val="0"/>
          <w:numId w:val="1"/>
        </w:numPr>
      </w:pPr>
      <w:r>
        <w:t>Liczba uczniów niesklasyfikowanych ( nazwiska):</w:t>
      </w:r>
    </w:p>
    <w:p w:rsidR="003223CA" w:rsidRDefault="003223CA" w:rsidP="003223CA">
      <w:pPr>
        <w:pStyle w:val="Akapitzlist"/>
        <w:numPr>
          <w:ilvl w:val="0"/>
          <w:numId w:val="2"/>
        </w:numPr>
      </w:pPr>
      <w:r>
        <w:t>Z przyczyn usprawiedliwionych</w:t>
      </w:r>
    </w:p>
    <w:p w:rsidR="003223CA" w:rsidRDefault="003223CA" w:rsidP="003223CA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3223CA" w:rsidRDefault="003223CA" w:rsidP="003223CA">
      <w:pPr>
        <w:pStyle w:val="Akapitzlist"/>
        <w:numPr>
          <w:ilvl w:val="0"/>
          <w:numId w:val="2"/>
        </w:numPr>
      </w:pPr>
      <w:r>
        <w:t>Z przyczyn nieusprawiedliwionych</w:t>
      </w:r>
    </w:p>
    <w:p w:rsidR="003223CA" w:rsidRDefault="003223CA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3223CA" w:rsidRDefault="003223CA" w:rsidP="003223CA">
      <w:pPr>
        <w:pStyle w:val="Akapitzlist"/>
        <w:numPr>
          <w:ilvl w:val="0"/>
          <w:numId w:val="1"/>
        </w:numPr>
      </w:pPr>
      <w:r>
        <w:t>Liczba uczniów :</w:t>
      </w:r>
    </w:p>
    <w:p w:rsidR="003223CA" w:rsidRDefault="003223CA" w:rsidP="003223CA">
      <w:pPr>
        <w:pStyle w:val="Akapitzlist"/>
        <w:numPr>
          <w:ilvl w:val="0"/>
          <w:numId w:val="3"/>
        </w:numPr>
      </w:pPr>
      <w:r>
        <w:t>Posiadających opinię PPP z zaleceniami o dosto</w:t>
      </w:r>
      <w:r w:rsidR="00CB79CC">
        <w:t xml:space="preserve">sowaniu wymagań  programowych ( </w:t>
      </w:r>
      <w:r w:rsidR="0062326C">
        <w:t>nazwiska):</w:t>
      </w:r>
    </w:p>
    <w:p w:rsidR="0062326C" w:rsidRDefault="0062326C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26C" w:rsidRDefault="0062326C" w:rsidP="003223CA">
      <w:pPr>
        <w:pStyle w:val="Akapitzlist"/>
        <w:numPr>
          <w:ilvl w:val="0"/>
          <w:numId w:val="3"/>
        </w:numPr>
      </w:pPr>
      <w:r>
        <w:t>Z dysleksją, dysgrafią i dysortografią:</w:t>
      </w:r>
    </w:p>
    <w:p w:rsidR="0062326C" w:rsidRDefault="0062326C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26C" w:rsidRDefault="0062326C" w:rsidP="003223CA">
      <w:pPr>
        <w:pStyle w:val="Akapitzlist"/>
        <w:numPr>
          <w:ilvl w:val="0"/>
          <w:numId w:val="3"/>
        </w:numPr>
      </w:pPr>
      <w:r>
        <w:t>Posiadających orzeczenie o potrzebie kształcenia specjalnego, a realizujących obowiązek szkolny w szkole ogólnodostępnej:</w:t>
      </w:r>
    </w:p>
    <w:p w:rsidR="0062326C" w:rsidRDefault="0062326C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- w tym upośledzonych w stopniu umiarkowanym lub znacznym zgodnie z § 11 ust. 7 rozporządzenia MEN z 30.04.2007r. w sprawie warunków i sposobów oceniania</w:t>
      </w:r>
    </w:p>
    <w:p w:rsidR="0062326C" w:rsidRDefault="0062326C" w:rsidP="0062326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3CA" w:rsidRDefault="0062326C" w:rsidP="003223CA">
      <w:pPr>
        <w:pStyle w:val="Akapitzlist"/>
        <w:numPr>
          <w:ilvl w:val="0"/>
          <w:numId w:val="1"/>
        </w:numPr>
      </w:pPr>
      <w:r>
        <w:t>Uczniowie, którzy nie uczestniczą w lekcjach religii:</w:t>
      </w:r>
    </w:p>
    <w:p w:rsidR="0062326C" w:rsidRDefault="0062326C" w:rsidP="0062326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26C" w:rsidRDefault="0062326C" w:rsidP="0062326C">
      <w:pPr>
        <w:pStyle w:val="Akapitzlist"/>
        <w:numPr>
          <w:ilvl w:val="0"/>
          <w:numId w:val="1"/>
        </w:numPr>
      </w:pPr>
      <w:r>
        <w:t>Liczba uczniów zwolnionych z WF:</w:t>
      </w:r>
    </w:p>
    <w:p w:rsidR="0062326C" w:rsidRDefault="0062326C" w:rsidP="0062326C">
      <w:pPr>
        <w:pStyle w:val="Akapitzlist"/>
        <w:numPr>
          <w:ilvl w:val="0"/>
          <w:numId w:val="4"/>
        </w:numPr>
      </w:pPr>
      <w:r>
        <w:t>Dziewczynki …………………..</w:t>
      </w:r>
    </w:p>
    <w:p w:rsidR="0062326C" w:rsidRDefault="0062326C" w:rsidP="0062326C">
      <w:pPr>
        <w:pStyle w:val="Akapitzlist"/>
        <w:numPr>
          <w:ilvl w:val="0"/>
          <w:numId w:val="5"/>
        </w:numPr>
      </w:pPr>
      <w:r>
        <w:t>Powyżej 2 miesięcy …………………..</w:t>
      </w:r>
    </w:p>
    <w:p w:rsidR="0062326C" w:rsidRDefault="0062326C" w:rsidP="0062326C">
      <w:pPr>
        <w:pStyle w:val="Akapitzlist"/>
        <w:numPr>
          <w:ilvl w:val="0"/>
          <w:numId w:val="5"/>
        </w:numPr>
      </w:pPr>
      <w:r>
        <w:t>Powyżej 5 miesięcy …………………( w tym liczba dzieci, którzy uzyskali zgodę na nieobecność na tych zajęciach ( zwolnieni do domu) ……………………………)</w:t>
      </w:r>
    </w:p>
    <w:p w:rsidR="0062326C" w:rsidRDefault="0062326C" w:rsidP="0062326C">
      <w:pPr>
        <w:pStyle w:val="Akapitzlist"/>
        <w:numPr>
          <w:ilvl w:val="0"/>
          <w:numId w:val="4"/>
        </w:numPr>
      </w:pPr>
      <w:r>
        <w:t>Chłopcy………………………………….</w:t>
      </w:r>
    </w:p>
    <w:p w:rsidR="0062326C" w:rsidRDefault="0062326C" w:rsidP="0062326C">
      <w:pPr>
        <w:pStyle w:val="Akapitzlist"/>
        <w:numPr>
          <w:ilvl w:val="0"/>
          <w:numId w:val="5"/>
        </w:numPr>
      </w:pPr>
      <w:r>
        <w:t xml:space="preserve"> Powyżej 2 miesięcy …………………..</w:t>
      </w:r>
    </w:p>
    <w:p w:rsidR="0062326C" w:rsidRDefault="0062326C" w:rsidP="0062326C">
      <w:pPr>
        <w:pStyle w:val="Akapitzlist"/>
        <w:ind w:left="1080"/>
      </w:pPr>
      <w:r>
        <w:t>Powyżej 5 miesięcy …………………( w tym liczba dzieci, którzy uzyskali zgodę na nieobecność na tych zajęciach ( zwolnieni do domu) ……………………………)</w:t>
      </w:r>
    </w:p>
    <w:p w:rsidR="0062326C" w:rsidRDefault="0062326C" w:rsidP="0062326C">
      <w:pPr>
        <w:pStyle w:val="Akapitzlist"/>
        <w:numPr>
          <w:ilvl w:val="0"/>
          <w:numId w:val="1"/>
        </w:numPr>
      </w:pPr>
      <w:r>
        <w:lastRenderedPageBreak/>
        <w:t>Średnia frekwencja: ………………….%</w:t>
      </w:r>
    </w:p>
    <w:p w:rsidR="0062326C" w:rsidRDefault="0062326C" w:rsidP="0062326C">
      <w:pPr>
        <w:pStyle w:val="Akapitzlist"/>
        <w:numPr>
          <w:ilvl w:val="0"/>
          <w:numId w:val="1"/>
        </w:numPr>
      </w:pPr>
      <w:r>
        <w:t>Liczba wycieczek organizowanych przez klasę:</w:t>
      </w:r>
    </w:p>
    <w:p w:rsidR="0062326C" w:rsidRDefault="0062326C" w:rsidP="0062326C">
      <w:pPr>
        <w:pStyle w:val="Akapitzlist"/>
        <w:numPr>
          <w:ilvl w:val="0"/>
          <w:numId w:val="6"/>
        </w:numPr>
      </w:pPr>
      <w:r>
        <w:t>Jednodniow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26C" w:rsidRDefault="0062326C" w:rsidP="0062326C">
      <w:pPr>
        <w:pStyle w:val="Akapitzlist"/>
        <w:numPr>
          <w:ilvl w:val="0"/>
          <w:numId w:val="1"/>
        </w:numPr>
      </w:pPr>
      <w:r>
        <w:t>Uczniowie wyróżniający się – udział w konkursach pozaszkolnych:</w:t>
      </w:r>
    </w:p>
    <w:p w:rsidR="0062326C" w:rsidRDefault="0062326C" w:rsidP="0062326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326C" w:rsidRDefault="00681E2F" w:rsidP="0062326C">
      <w:pPr>
        <w:pStyle w:val="Akapitzlist"/>
        <w:numPr>
          <w:ilvl w:val="0"/>
          <w:numId w:val="1"/>
        </w:numPr>
      </w:pPr>
      <w:r>
        <w:t>Uczniowie wyróżniający się w nauce:</w:t>
      </w:r>
    </w:p>
    <w:p w:rsidR="00681E2F" w:rsidRDefault="00681E2F" w:rsidP="00681E2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E2F" w:rsidRDefault="00681E2F" w:rsidP="00681E2F">
      <w:pPr>
        <w:pStyle w:val="Akapitzlist"/>
        <w:numPr>
          <w:ilvl w:val="0"/>
          <w:numId w:val="1"/>
        </w:numPr>
      </w:pPr>
      <w:r>
        <w:t>Uczniowie sprawiający problemy wychowawcze:</w:t>
      </w:r>
    </w:p>
    <w:p w:rsidR="00681E2F" w:rsidRDefault="00681E2F" w:rsidP="00681E2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E2F" w:rsidRDefault="00681E2F" w:rsidP="00681E2F">
      <w:pPr>
        <w:pStyle w:val="Akapitzlist"/>
        <w:numPr>
          <w:ilvl w:val="0"/>
          <w:numId w:val="1"/>
        </w:numPr>
      </w:pPr>
      <w:r>
        <w:t>Uczniowie z trudnościami w nauce:</w:t>
      </w:r>
    </w:p>
    <w:p w:rsidR="00681E2F" w:rsidRDefault="00681E2F" w:rsidP="00681E2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1E2F" w:rsidRDefault="00681E2F" w:rsidP="00681E2F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681E2F" w:rsidRDefault="001C4C40" w:rsidP="00681E2F">
      <w:pPr>
        <w:pStyle w:val="Akapitzlist"/>
        <w:numPr>
          <w:ilvl w:val="0"/>
          <w:numId w:val="1"/>
        </w:numPr>
      </w:pPr>
      <w:r>
        <w:t>Zagadnienie opiekuńczo-wychowawcze:</w:t>
      </w:r>
    </w:p>
    <w:p w:rsidR="001C4C40" w:rsidRDefault="001C4C40" w:rsidP="001C4C40">
      <w:pPr>
        <w:pStyle w:val="Akapitzlist"/>
        <w:numPr>
          <w:ilvl w:val="0"/>
          <w:numId w:val="7"/>
        </w:numPr>
      </w:pPr>
      <w:r>
        <w:t xml:space="preserve">Uczniowie, w stosunku do których powinno się obniżyć poziom nauczania: </w:t>
      </w:r>
    </w:p>
    <w:p w:rsidR="001C4C40" w:rsidRDefault="001C4C40" w:rsidP="001C4C40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C40" w:rsidRDefault="001C4C40" w:rsidP="001C4C40">
      <w:pPr>
        <w:pStyle w:val="Akapitzlist"/>
        <w:numPr>
          <w:ilvl w:val="0"/>
          <w:numId w:val="7"/>
        </w:numPr>
      </w:pPr>
      <w:r>
        <w:t>Uczniowie z rodzin niepełnych, sieroty, półsieroty , rodziny zastępcze:</w:t>
      </w:r>
    </w:p>
    <w:p w:rsidR="001C4C40" w:rsidRDefault="001C4C40" w:rsidP="001C4C40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4C40" w:rsidRDefault="001C4C40" w:rsidP="001C4C40">
      <w:pPr>
        <w:pStyle w:val="Akapitzlist"/>
        <w:numPr>
          <w:ilvl w:val="0"/>
          <w:numId w:val="7"/>
        </w:numPr>
      </w:pPr>
      <w:r>
        <w:t>Eurosieroty</w:t>
      </w:r>
    </w:p>
    <w:p w:rsidR="001C4C40" w:rsidRDefault="001C4C40" w:rsidP="001C4C40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C40" w:rsidRDefault="001C4C40" w:rsidP="001C4C40">
      <w:pPr>
        <w:pStyle w:val="Akapitzlist"/>
        <w:numPr>
          <w:ilvl w:val="0"/>
          <w:numId w:val="1"/>
        </w:numPr>
      </w:pPr>
      <w:r>
        <w:t xml:space="preserve">Uczniowie otrzymujący nagrodę książkową: </w:t>
      </w:r>
    </w:p>
    <w:p w:rsidR="001C4C40" w:rsidRDefault="001C4C40" w:rsidP="001C4C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1C4C40" w:rsidSect="0023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5701"/>
    <w:multiLevelType w:val="hybridMultilevel"/>
    <w:tmpl w:val="732E4094"/>
    <w:lvl w:ilvl="0" w:tplc="BEB4A4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B666E"/>
    <w:multiLevelType w:val="hybridMultilevel"/>
    <w:tmpl w:val="10CA8CA8"/>
    <w:lvl w:ilvl="0" w:tplc="7E6A2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F45657"/>
    <w:multiLevelType w:val="hybridMultilevel"/>
    <w:tmpl w:val="3DD21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CE42C5"/>
    <w:multiLevelType w:val="hybridMultilevel"/>
    <w:tmpl w:val="5B5092EC"/>
    <w:lvl w:ilvl="0" w:tplc="8A0084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7E0725"/>
    <w:multiLevelType w:val="hybridMultilevel"/>
    <w:tmpl w:val="2F9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82D97"/>
    <w:multiLevelType w:val="hybridMultilevel"/>
    <w:tmpl w:val="72CC76C8"/>
    <w:lvl w:ilvl="0" w:tplc="70108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7F3FD6"/>
    <w:multiLevelType w:val="hybridMultilevel"/>
    <w:tmpl w:val="DC8A3398"/>
    <w:lvl w:ilvl="0" w:tplc="139CB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3CA"/>
    <w:rsid w:val="000C5412"/>
    <w:rsid w:val="001C4C40"/>
    <w:rsid w:val="00231508"/>
    <w:rsid w:val="003223CA"/>
    <w:rsid w:val="00446424"/>
    <w:rsid w:val="0062326C"/>
    <w:rsid w:val="00681E2F"/>
    <w:rsid w:val="00CA69D5"/>
    <w:rsid w:val="00CB79CC"/>
    <w:rsid w:val="00DB0419"/>
    <w:rsid w:val="00DB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CA"/>
    <w:pPr>
      <w:ind w:left="720"/>
      <w:contextualSpacing/>
    </w:pPr>
  </w:style>
  <w:style w:type="table" w:styleId="Tabela-Siatka">
    <w:name w:val="Table Grid"/>
    <w:basedOn w:val="Standardowy"/>
    <w:uiPriority w:val="59"/>
    <w:rsid w:val="0032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7</cp:revision>
  <cp:lastPrinted>2016-06-15T07:03:00Z</cp:lastPrinted>
  <dcterms:created xsi:type="dcterms:W3CDTF">2016-06-14T11:36:00Z</dcterms:created>
  <dcterms:modified xsi:type="dcterms:W3CDTF">2016-06-15T07:46:00Z</dcterms:modified>
</cp:coreProperties>
</file>